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BFE2" w14:textId="77777777" w:rsidR="00393B5A" w:rsidRDefault="00393B5A"/>
    <w:p w14:paraId="18033146" w14:textId="77777777" w:rsidR="00DF3CDD" w:rsidRDefault="00DF3CDD"/>
    <w:p w14:paraId="4D85FAAF" w14:textId="77777777" w:rsidR="0062625F" w:rsidRPr="0062625F" w:rsidRDefault="0062625F" w:rsidP="006262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2C166BC" w14:textId="77777777" w:rsidR="00DF3CDD" w:rsidRDefault="00DF3CDD"/>
    <w:p w14:paraId="208EF86A" w14:textId="37A3E3E7" w:rsidR="00DF3CDD" w:rsidRDefault="00DF3CDD" w:rsidP="0034368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3CDD">
        <w:rPr>
          <w:rFonts w:asciiTheme="majorBidi" w:hAnsiTheme="majorBidi" w:cstheme="majorBidi"/>
          <w:sz w:val="24"/>
          <w:szCs w:val="24"/>
        </w:rPr>
        <w:t xml:space="preserve">Lebanese Consumer Lebanon </w:t>
      </w:r>
      <w:r w:rsidR="00343682">
        <w:rPr>
          <w:rFonts w:asciiTheme="majorBidi" w:hAnsiTheme="majorBidi" w:cstheme="majorBidi"/>
          <w:sz w:val="24"/>
          <w:szCs w:val="24"/>
        </w:rPr>
        <w:t>participate in  a workshop organize by</w:t>
      </w:r>
      <w:r w:rsidRPr="00DF3CDD">
        <w:rPr>
          <w:rFonts w:asciiTheme="majorBidi" w:hAnsiTheme="majorBidi" w:cstheme="majorBidi"/>
          <w:sz w:val="24"/>
          <w:szCs w:val="24"/>
        </w:rPr>
        <w:t xml:space="preserve"> </w:t>
      </w:r>
      <w:r w:rsidR="00343682">
        <w:rPr>
          <w:rFonts w:asciiTheme="majorBidi" w:hAnsiTheme="majorBidi" w:cstheme="majorBidi"/>
          <w:sz w:val="24"/>
          <w:szCs w:val="24"/>
        </w:rPr>
        <w:t>the</w:t>
      </w:r>
      <w:r w:rsidRPr="00DF3CDD">
        <w:rPr>
          <w:rFonts w:asciiTheme="majorBidi" w:hAnsiTheme="majorBidi" w:cstheme="majorBidi"/>
          <w:sz w:val="24"/>
          <w:szCs w:val="24"/>
        </w:rPr>
        <w:t xml:space="preserve"> </w:t>
      </w:r>
      <w:r w:rsidRPr="0062625F">
        <w:rPr>
          <w:rFonts w:asciiTheme="majorBidi" w:hAnsiTheme="majorBidi" w:cstheme="majorBidi"/>
          <w:b/>
          <w:bCs/>
          <w:sz w:val="24"/>
          <w:szCs w:val="24"/>
        </w:rPr>
        <w:t>ministry of environment</w:t>
      </w:r>
      <w:r w:rsidR="0062625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62625F">
        <w:rPr>
          <w:rFonts w:asciiTheme="majorBidi" w:hAnsiTheme="majorBidi" w:cstheme="majorBidi"/>
          <w:sz w:val="24"/>
          <w:szCs w:val="24"/>
        </w:rPr>
        <w:t>MoE</w:t>
      </w:r>
      <w:proofErr w:type="spellEnd"/>
      <w:r w:rsidR="0062625F">
        <w:rPr>
          <w:rFonts w:asciiTheme="majorBidi" w:hAnsiTheme="majorBidi" w:cstheme="majorBidi"/>
          <w:sz w:val="24"/>
          <w:szCs w:val="24"/>
        </w:rPr>
        <w:t>)</w:t>
      </w:r>
      <w:r w:rsidRPr="00DF3CDD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2625F">
        <w:rPr>
          <w:rFonts w:asciiTheme="majorBidi" w:hAnsiTheme="majorBidi" w:cstheme="majorBidi"/>
          <w:b/>
          <w:bCs/>
          <w:sz w:val="24"/>
          <w:szCs w:val="24"/>
        </w:rPr>
        <w:t>Hanns</w:t>
      </w:r>
      <w:proofErr w:type="spellEnd"/>
      <w:r w:rsidRPr="0062625F">
        <w:rPr>
          <w:rFonts w:asciiTheme="majorBidi" w:hAnsiTheme="majorBidi" w:cstheme="majorBidi"/>
          <w:b/>
          <w:bCs/>
          <w:sz w:val="24"/>
          <w:szCs w:val="24"/>
        </w:rPr>
        <w:t xml:space="preserve"> Seidel Stiftung</w:t>
      </w:r>
      <w:r w:rsidRPr="00DF3CDD">
        <w:rPr>
          <w:rFonts w:asciiTheme="majorBidi" w:hAnsiTheme="majorBidi" w:cstheme="majorBidi"/>
          <w:sz w:val="24"/>
          <w:szCs w:val="24"/>
        </w:rPr>
        <w:t xml:space="preserve"> that took place at the Radisson Blu Hotel on January 25 and 26, entitled “ what Climate disasters and food waste problems we will face after The Sharm El Sheikh summit?”</w:t>
      </w:r>
      <w:bookmarkStart w:id="0" w:name="_GoBack"/>
      <w:bookmarkEnd w:id="0"/>
    </w:p>
    <w:p w14:paraId="27DCC43D" w14:textId="77777777" w:rsidR="00DF3CDD" w:rsidRDefault="00DF3CDD" w:rsidP="00DF3CD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were several sessions during these two days that touched on national strategies to face environmental disasters, climate economy, </w:t>
      </w:r>
      <w:r w:rsidR="0062625F">
        <w:rPr>
          <w:rFonts w:asciiTheme="majorBidi" w:hAnsiTheme="majorBidi" w:cstheme="majorBidi"/>
          <w:sz w:val="24"/>
          <w:szCs w:val="24"/>
        </w:rPr>
        <w:t>global energy trends, and is renewable energy really considered and alternative?</w:t>
      </w:r>
    </w:p>
    <w:p w14:paraId="5B6127CF" w14:textId="77777777" w:rsidR="0062625F" w:rsidRPr="00DF3CDD" w:rsidRDefault="0062625F" w:rsidP="00DF3CD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two days of work, recommendations were made to be shared with the concerned parties.</w:t>
      </w:r>
    </w:p>
    <w:p w14:paraId="39410D43" w14:textId="77777777" w:rsidR="00DF3CDD" w:rsidRDefault="00DF3CDD"/>
    <w:sectPr w:rsidR="00DF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DD"/>
    <w:rsid w:val="00343682"/>
    <w:rsid w:val="00393B5A"/>
    <w:rsid w:val="005A1F62"/>
    <w:rsid w:val="0062625F"/>
    <w:rsid w:val="00DF3CDD"/>
    <w:rsid w:val="00E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9A07"/>
  <w15:chartTrackingRefBased/>
  <w15:docId w15:val="{F3127C35-CD87-4D0B-8A58-A4F427E5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C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F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</cp:revision>
  <dcterms:created xsi:type="dcterms:W3CDTF">2023-02-09T16:51:00Z</dcterms:created>
  <dcterms:modified xsi:type="dcterms:W3CDTF">2023-02-09T16:51:00Z</dcterms:modified>
</cp:coreProperties>
</file>